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липня 2016 року                                  № 418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гр.Кушнір Г.Р.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Солонківської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гр.Кушнір Г.Р.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Солонківської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гр.Кушнір Галині Романівні на розробку проекту землеустрою щодо відведення земельної ділянки у власність за  рахунок  земель сільськогосподарського призначення площею 0,3933 в умовних кадастрових гектарах для ведення товарного сільськогосподарського виробництва на  території Солонківської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Гр.Кушнір Г.Р.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 xml:space="preserve">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